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Pr="00144B8F" w:rsidRDefault="007B2E96">
                            <w:pPr>
                              <w:jc w:val="center"/>
                              <w:rPr>
                                <w:color w:val="333399"/>
                                <w:sz w:val="22"/>
                                <w:lang w:val="en-US"/>
                              </w:rPr>
                            </w:pPr>
                            <w:r w:rsidRPr="00144B8F">
                              <w:rPr>
                                <w:noProof/>
                                <w:color w:val="333399"/>
                                <w:sz w:val="22"/>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144B8F" w:rsidRDefault="007B2E96">
                            <w:pPr>
                              <w:jc w:val="center"/>
                              <w:rPr>
                                <w:rFonts w:ascii="Calibri" w:hAnsi="Calibri" w:cs="Calibri"/>
                                <w:color w:val="4F81BD"/>
                                <w:sz w:val="22"/>
                              </w:rPr>
                            </w:pPr>
                            <w:r w:rsidRPr="00144B8F">
                              <w:rPr>
                                <w:rFonts w:ascii="Calibri" w:hAnsi="Calibri" w:cs="Calibri"/>
                                <w:color w:val="4F81BD"/>
                                <w:sz w:val="22"/>
                              </w:rPr>
                              <w:t>ΕΛΛΗΝΙΚΗ ΔΗΜΟΚΡΑΤΙΑ</w:t>
                            </w:r>
                          </w:p>
                          <w:p w14:paraId="66CAFFA4" w14:textId="77777777" w:rsidR="009143AE" w:rsidRPr="00144B8F" w:rsidRDefault="007B2E96">
                            <w:pPr>
                              <w:jc w:val="center"/>
                              <w:rPr>
                                <w:rFonts w:ascii="Calibri" w:hAnsi="Calibri" w:cs="Calibri"/>
                                <w:color w:val="4F81BD"/>
                                <w:sz w:val="22"/>
                              </w:rPr>
                            </w:pPr>
                            <w:r w:rsidRPr="00144B8F">
                              <w:rPr>
                                <w:rFonts w:ascii="Calibri" w:hAnsi="Calibri" w:cs="Calibri"/>
                                <w:color w:val="4F81BD"/>
                                <w:sz w:val="22"/>
                              </w:rPr>
                              <w:t>ΥΠΟΥΡΓΕΙΟ ΠΟΛΙΤΙΣΜΟΥ ΚΑΙ ΑΘΛΗΤΙΣΜΟΥ</w:t>
                            </w:r>
                          </w:p>
                          <w:p w14:paraId="14BE3223" w14:textId="77777777" w:rsidR="009143AE" w:rsidRPr="00144B8F" w:rsidRDefault="007B2E96">
                            <w:pPr>
                              <w:jc w:val="center"/>
                              <w:rPr>
                                <w:color w:val="4F81BD"/>
                                <w:sz w:val="22"/>
                              </w:rPr>
                            </w:pPr>
                            <w:r w:rsidRPr="00144B8F">
                              <w:rPr>
                                <w:rFonts w:ascii="Calibri" w:hAnsi="Calibri" w:cs="Calibri"/>
                                <w:color w:val="4F81BD"/>
                                <w:sz w:val="22"/>
                              </w:rPr>
                              <w:t xml:space="preserve">ΓΡΑΦΕΙΟ ΤΥΠΟΥ  </w:t>
                            </w:r>
                            <w:r w:rsidRPr="00144B8F">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Pr="00144B8F" w:rsidRDefault="007B2E96">
                      <w:pPr>
                        <w:jc w:val="center"/>
                        <w:rPr>
                          <w:color w:val="333399"/>
                          <w:sz w:val="22"/>
                          <w:lang w:val="en-US"/>
                        </w:rPr>
                      </w:pPr>
                      <w:r w:rsidRPr="00144B8F">
                        <w:rPr>
                          <w:noProof/>
                          <w:color w:val="333399"/>
                          <w:sz w:val="22"/>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144B8F" w:rsidRDefault="007B2E96">
                      <w:pPr>
                        <w:jc w:val="center"/>
                        <w:rPr>
                          <w:rFonts w:ascii="Calibri" w:hAnsi="Calibri" w:cs="Calibri"/>
                          <w:color w:val="4F81BD"/>
                          <w:sz w:val="22"/>
                        </w:rPr>
                      </w:pPr>
                      <w:r w:rsidRPr="00144B8F">
                        <w:rPr>
                          <w:rFonts w:ascii="Calibri" w:hAnsi="Calibri" w:cs="Calibri"/>
                          <w:color w:val="4F81BD"/>
                          <w:sz w:val="22"/>
                        </w:rPr>
                        <w:t>ΕΛΛΗΝΙΚΗ ΔΗΜΟΚΡΑΤΙΑ</w:t>
                      </w:r>
                    </w:p>
                    <w:p w14:paraId="66CAFFA4" w14:textId="77777777" w:rsidR="009143AE" w:rsidRPr="00144B8F" w:rsidRDefault="007B2E96">
                      <w:pPr>
                        <w:jc w:val="center"/>
                        <w:rPr>
                          <w:rFonts w:ascii="Calibri" w:hAnsi="Calibri" w:cs="Calibri"/>
                          <w:color w:val="4F81BD"/>
                          <w:sz w:val="22"/>
                        </w:rPr>
                      </w:pPr>
                      <w:r w:rsidRPr="00144B8F">
                        <w:rPr>
                          <w:rFonts w:ascii="Calibri" w:hAnsi="Calibri" w:cs="Calibri"/>
                          <w:color w:val="4F81BD"/>
                          <w:sz w:val="22"/>
                        </w:rPr>
                        <w:t>ΥΠΟΥΡΓΕΙΟ ΠΟΛΙΤΙΣΜΟΥ ΚΑΙ ΑΘΛΗΤΙΣΜΟΥ</w:t>
                      </w:r>
                    </w:p>
                    <w:p w14:paraId="14BE3223" w14:textId="77777777" w:rsidR="009143AE" w:rsidRPr="00144B8F" w:rsidRDefault="007B2E96">
                      <w:pPr>
                        <w:jc w:val="center"/>
                        <w:rPr>
                          <w:color w:val="4F81BD"/>
                          <w:sz w:val="22"/>
                        </w:rPr>
                      </w:pPr>
                      <w:r w:rsidRPr="00144B8F">
                        <w:rPr>
                          <w:rFonts w:ascii="Calibri" w:hAnsi="Calibri" w:cs="Calibri"/>
                          <w:color w:val="4F81BD"/>
                          <w:sz w:val="22"/>
                        </w:rPr>
                        <w:t xml:space="preserve">ΓΡΑΦΕΙΟ ΤΥΠΟΥ  </w:t>
                      </w:r>
                      <w:r w:rsidRPr="00144B8F">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76A8F079" w14:textId="77777777" w:rsidR="00144B8F" w:rsidRDefault="00144B8F">
      <w:pPr>
        <w:pStyle w:val="Web"/>
        <w:shd w:val="clear" w:color="auto" w:fill="FFFFFF" w:themeFill="background1"/>
        <w:spacing w:before="0" w:beforeAutospacing="0" w:after="0" w:afterAutospacing="0"/>
        <w:jc w:val="right"/>
        <w:rPr>
          <w:rFonts w:asciiTheme="minorHAnsi" w:hAnsiTheme="minorHAnsi" w:cstheme="minorHAnsi"/>
        </w:rPr>
      </w:pPr>
    </w:p>
    <w:p w14:paraId="076B2A45" w14:textId="77777777" w:rsidR="00144B8F" w:rsidRDefault="00144B8F">
      <w:pPr>
        <w:pStyle w:val="Web"/>
        <w:shd w:val="clear" w:color="auto" w:fill="FFFFFF" w:themeFill="background1"/>
        <w:spacing w:before="0" w:beforeAutospacing="0" w:after="0" w:afterAutospacing="0"/>
        <w:jc w:val="right"/>
        <w:rPr>
          <w:rFonts w:asciiTheme="minorHAnsi" w:hAnsiTheme="minorHAnsi" w:cstheme="minorHAnsi"/>
        </w:rPr>
      </w:pPr>
    </w:p>
    <w:p w14:paraId="25645F32" w14:textId="77777777" w:rsidR="00144B8F" w:rsidRDefault="00144B8F">
      <w:pPr>
        <w:pStyle w:val="Web"/>
        <w:shd w:val="clear" w:color="auto" w:fill="FFFFFF" w:themeFill="background1"/>
        <w:spacing w:before="0" w:beforeAutospacing="0" w:after="0" w:afterAutospacing="0"/>
        <w:jc w:val="right"/>
        <w:rPr>
          <w:rFonts w:asciiTheme="minorHAnsi" w:hAnsiTheme="minorHAnsi" w:cstheme="minorHAnsi"/>
        </w:rPr>
      </w:pPr>
    </w:p>
    <w:p w14:paraId="4AAC86FA" w14:textId="77777777" w:rsidR="00144B8F" w:rsidRDefault="00144B8F">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16A4C880" w:rsidR="009143AE" w:rsidRPr="008F26DA"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5630CA" w:rsidRPr="008F26DA">
        <w:rPr>
          <w:rFonts w:asciiTheme="minorHAnsi" w:hAnsiTheme="minorHAnsi" w:cstheme="minorHAnsi"/>
        </w:rPr>
        <w:t>2</w:t>
      </w:r>
      <w:r w:rsidR="008F26DA" w:rsidRPr="00144B8F">
        <w:rPr>
          <w:rFonts w:asciiTheme="minorHAnsi" w:hAnsiTheme="minorHAnsi" w:cstheme="minorHAnsi"/>
        </w:rPr>
        <w:t>7</w:t>
      </w:r>
      <w:r w:rsidR="005630CA" w:rsidRPr="008F26DA">
        <w:rPr>
          <w:rFonts w:asciiTheme="minorHAnsi" w:hAnsiTheme="minorHAnsi" w:cstheme="minorHAnsi"/>
        </w:rPr>
        <w:t xml:space="preserve"> </w:t>
      </w:r>
      <w:r w:rsidR="005630CA">
        <w:rPr>
          <w:rFonts w:asciiTheme="minorHAnsi" w:hAnsiTheme="minorHAnsi" w:cstheme="minorHAnsi"/>
        </w:rPr>
        <w:t>Φεβρουαρίου</w:t>
      </w:r>
      <w:r>
        <w:rPr>
          <w:rFonts w:asciiTheme="minorHAnsi" w:hAnsiTheme="minorHAnsi" w:cstheme="minorHAnsi"/>
        </w:rPr>
        <w:t xml:space="preserve"> 202</w:t>
      </w:r>
      <w:r w:rsidR="005630CA" w:rsidRPr="008F26DA">
        <w:rPr>
          <w:rFonts w:asciiTheme="minorHAnsi" w:hAnsiTheme="minorHAnsi" w:cstheme="minorHAnsi"/>
        </w:rPr>
        <w:t>3</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EE6A8E5" w14:textId="7E3D85C8" w:rsidR="008F26DA" w:rsidRPr="008F26DA" w:rsidRDefault="008F26DA" w:rsidP="008F26DA">
      <w:pPr>
        <w:pStyle w:val="60"/>
        <w:spacing w:before="0" w:beforeAutospacing="0" w:after="0" w:afterAutospacing="0"/>
        <w:jc w:val="center"/>
        <w:rPr>
          <w:rFonts w:asciiTheme="minorHAnsi" w:hAnsiTheme="minorHAnsi" w:cstheme="minorHAnsi"/>
          <w:b/>
          <w:bCs/>
          <w:color w:val="000000"/>
        </w:rPr>
      </w:pPr>
      <w:r w:rsidRPr="00144B8F">
        <w:rPr>
          <w:rStyle w:val="normalchar"/>
          <w:rFonts w:asciiTheme="minorHAnsi" w:hAnsiTheme="minorHAnsi" w:cstheme="minorHAnsi"/>
          <w:b/>
          <w:bCs/>
          <w:color w:val="000000"/>
        </w:rPr>
        <w:t>ΥΠΠΟΑ: Πολιτιστική Χάρτα Ανάπτυξης και Ευημερίας, έργα Πολιτισμού 100.000.000</w:t>
      </w:r>
      <w:r w:rsidR="00144B8F" w:rsidRPr="00144B8F">
        <w:rPr>
          <w:rStyle w:val="normalchar"/>
          <w:rFonts w:asciiTheme="minorHAnsi" w:hAnsiTheme="minorHAnsi" w:cstheme="minorHAnsi"/>
          <w:b/>
          <w:color w:val="000000"/>
        </w:rPr>
        <w:t xml:space="preserve"> </w:t>
      </w:r>
      <w:r w:rsidR="00144B8F" w:rsidRPr="00144B8F">
        <w:rPr>
          <w:rStyle w:val="normalchar"/>
          <w:rFonts w:asciiTheme="minorHAnsi" w:hAnsiTheme="minorHAnsi" w:cstheme="minorHAnsi"/>
          <w:b/>
          <w:color w:val="000000"/>
        </w:rPr>
        <w:t>ευρώ</w:t>
      </w:r>
      <w:r w:rsidRPr="00144B8F">
        <w:rPr>
          <w:rStyle w:val="normalchar"/>
          <w:rFonts w:asciiTheme="minorHAnsi" w:hAnsiTheme="minorHAnsi" w:cstheme="minorHAnsi"/>
          <w:b/>
          <w:bCs/>
          <w:color w:val="000000"/>
        </w:rPr>
        <w:t>,</w:t>
      </w:r>
      <w:r w:rsidRPr="008F26DA">
        <w:rPr>
          <w:rStyle w:val="normalchar"/>
          <w:rFonts w:asciiTheme="minorHAnsi" w:hAnsiTheme="minorHAnsi" w:cstheme="minorHAnsi"/>
          <w:b/>
          <w:bCs/>
          <w:color w:val="000000"/>
        </w:rPr>
        <w:t xml:space="preserve"> στην Περιφέρεια Θεσσαλίας</w:t>
      </w:r>
    </w:p>
    <w:p w14:paraId="41EA0387" w14:textId="77777777" w:rsidR="008F26DA" w:rsidRPr="008F26DA" w:rsidRDefault="008F26DA" w:rsidP="008F26DA">
      <w:pPr>
        <w:pStyle w:val="60"/>
        <w:spacing w:before="0" w:beforeAutospacing="0" w:after="0" w:afterAutospacing="0"/>
        <w:rPr>
          <w:rFonts w:asciiTheme="minorHAnsi" w:hAnsiTheme="minorHAnsi" w:cstheme="minorHAnsi"/>
          <w:color w:val="000000"/>
        </w:rPr>
      </w:pPr>
      <w:r w:rsidRPr="008F26DA">
        <w:rPr>
          <w:rFonts w:asciiTheme="minorHAnsi" w:hAnsiTheme="minorHAnsi" w:cstheme="minorHAnsi"/>
          <w:color w:val="000000"/>
        </w:rPr>
        <w:t> </w:t>
      </w:r>
    </w:p>
    <w:p w14:paraId="49961D92" w14:textId="77777777" w:rsidR="008F26DA" w:rsidRPr="008F26DA" w:rsidRDefault="008F26DA" w:rsidP="00144B8F">
      <w:pPr>
        <w:pStyle w:val="60"/>
        <w:spacing w:before="0" w:beforeAutospacing="0" w:after="0" w:afterAutospacing="0" w:line="276" w:lineRule="auto"/>
        <w:jc w:val="both"/>
        <w:rPr>
          <w:rFonts w:asciiTheme="minorHAnsi" w:hAnsiTheme="minorHAnsi" w:cstheme="minorHAnsi"/>
          <w:color w:val="000000"/>
        </w:rPr>
      </w:pPr>
      <w:r w:rsidRPr="008F26DA">
        <w:rPr>
          <w:rStyle w:val="normalchar"/>
          <w:rFonts w:asciiTheme="minorHAnsi" w:hAnsiTheme="minorHAnsi" w:cstheme="minorHAnsi"/>
          <w:color w:val="000000"/>
        </w:rPr>
        <w:t xml:space="preserve">«H ενδυνάμωση του πολιτιστικού τουρισμού αποτελεί βασικό στόχο του Υπουργείου Πολιτισμού και Αθλητισμού για την Περιφέρεια Θεσσαλίας, καθώς η περιοχή αποτελεί αναδυόμενο τουριστικό προορισμό», τόνισε η Υπουργός Πολιτισμού και Αθλητισμού Λίνα </w:t>
      </w:r>
      <w:proofErr w:type="spellStart"/>
      <w:r w:rsidRPr="008F26DA">
        <w:rPr>
          <w:rStyle w:val="normalchar"/>
          <w:rFonts w:asciiTheme="minorHAnsi" w:hAnsiTheme="minorHAnsi" w:cstheme="minorHAnsi"/>
          <w:color w:val="000000"/>
        </w:rPr>
        <w:t>Μενδώνη</w:t>
      </w:r>
      <w:proofErr w:type="spellEnd"/>
      <w:r w:rsidRPr="008F26DA">
        <w:rPr>
          <w:rStyle w:val="normalchar"/>
          <w:rFonts w:asciiTheme="minorHAnsi" w:hAnsiTheme="minorHAnsi" w:cstheme="minorHAnsi"/>
          <w:color w:val="000000"/>
        </w:rPr>
        <w:t xml:space="preserve">, στην παρουσίαση του Αναπτυξιακού Προγράμματος Θεσσαλίας, υπό τον Πρωθυπουργό Κυριάκο Μητσοτάκη, στη Λάρισα. Όπως είπε η Λίνα </w:t>
      </w:r>
      <w:proofErr w:type="spellStart"/>
      <w:r w:rsidRPr="008F26DA">
        <w:rPr>
          <w:rStyle w:val="normalchar"/>
          <w:rFonts w:asciiTheme="minorHAnsi" w:hAnsiTheme="minorHAnsi" w:cstheme="minorHAnsi"/>
          <w:color w:val="000000"/>
        </w:rPr>
        <w:t>Μενδώνη</w:t>
      </w:r>
      <w:proofErr w:type="spellEnd"/>
      <w:r w:rsidRPr="008F26DA">
        <w:rPr>
          <w:rStyle w:val="normalchar"/>
          <w:rFonts w:asciiTheme="minorHAnsi" w:hAnsiTheme="minorHAnsi" w:cstheme="minorHAnsi"/>
          <w:color w:val="000000"/>
        </w:rPr>
        <w:t>, «Δημιουργούμε πολιτιστικές διαδρομές που μπορούν να υποστηρίξουν νέα τουριστικά προϊόντα και οι οποίες οδηγούν σε ένα νέο είδος πολιτιστικής επιχειρηματικότητας στενά συνδεδεμένης με τον πολιτισμικό πλούτο κάθε περιοχής και στη δημιουργία νέων θέσεων εργασίας».</w:t>
      </w:r>
    </w:p>
    <w:p w14:paraId="1EF9477A" w14:textId="77777777" w:rsidR="008F26DA" w:rsidRPr="008F26DA" w:rsidRDefault="008F26DA" w:rsidP="00144B8F">
      <w:pPr>
        <w:pStyle w:val="60"/>
        <w:spacing w:before="0" w:beforeAutospacing="0" w:after="0" w:afterAutospacing="0" w:line="276" w:lineRule="auto"/>
        <w:rPr>
          <w:rFonts w:asciiTheme="minorHAnsi" w:hAnsiTheme="minorHAnsi" w:cstheme="minorHAnsi"/>
          <w:color w:val="000000"/>
        </w:rPr>
      </w:pPr>
      <w:r w:rsidRPr="008F26DA">
        <w:rPr>
          <w:rFonts w:asciiTheme="minorHAnsi" w:hAnsiTheme="minorHAnsi" w:cstheme="minorHAnsi"/>
          <w:color w:val="000000"/>
        </w:rPr>
        <w:t> </w:t>
      </w:r>
    </w:p>
    <w:p w14:paraId="5C37DA33" w14:textId="77777777" w:rsidR="008F26DA" w:rsidRPr="008F26DA" w:rsidRDefault="008F26DA" w:rsidP="00144B8F">
      <w:pPr>
        <w:pStyle w:val="60"/>
        <w:spacing w:before="0" w:beforeAutospacing="0" w:after="0" w:afterAutospacing="0" w:line="276" w:lineRule="auto"/>
        <w:jc w:val="both"/>
        <w:rPr>
          <w:rFonts w:asciiTheme="minorHAnsi" w:hAnsiTheme="minorHAnsi" w:cstheme="minorHAnsi"/>
          <w:color w:val="000000"/>
        </w:rPr>
      </w:pPr>
      <w:r w:rsidRPr="008F26DA">
        <w:rPr>
          <w:rStyle w:val="normalchar"/>
          <w:rFonts w:asciiTheme="minorHAnsi" w:hAnsiTheme="minorHAnsi" w:cstheme="minorHAnsi"/>
          <w:color w:val="000000"/>
        </w:rPr>
        <w:t>Η Υπουργός σημείωσε ότι «Από τον Ιούλιο του 2019, συγκροτήσαμε την Πολιτιστική Χάρτα Ανάπτυξης και Ευημερίας, για κάθε Περιφέρεια της χώρας. Δηλαδή, τον οδικό χάρτη για την ανάδειξη του Πολιτισμού σε κάθε Περιφέρεια ως στρατηγικού αναπτυξιακού πόρου και ως σημαντικού παράγοντα κοινωνικής συνοχής και ευημερίας. Το Υπουργείο Πολιτισμού και Αθλητισμού σε στενή συνεργασία με την Περιφέρεια Θεσσαλίας, με πόρους από το ΕΣΠΑ 2014-2020 υλοποιεί ένα συνεκτικό σχέδιο έργων άνω των 35.000.000 ευρώ, που αφορούν στην προστασία και αποκατάσταση μνημείων και αρχαιολογικών χώρων και στη δημιουργία σύγχρονων μουσειακών και πολιτιστικών υποδομών. Σε στάδιο σχεδιασμού και ωρίμανσης βρίσκονται έργα προϋπολογισμού επιπλέον 15.000.0</w:t>
      </w:r>
      <w:bookmarkStart w:id="0" w:name="_GoBack"/>
      <w:bookmarkEnd w:id="0"/>
      <w:r w:rsidRPr="008F26DA">
        <w:rPr>
          <w:rStyle w:val="normalchar"/>
          <w:rFonts w:asciiTheme="minorHAnsi" w:hAnsiTheme="minorHAnsi" w:cstheme="minorHAnsi"/>
          <w:color w:val="000000"/>
        </w:rPr>
        <w:t>00 ευρώ από εθνικούς και κοινοτικούς πόρους και στις τέσσερις Περιφερειακές Ενότητες, ενώ συγχρόνως, ωριμάζουμε έργα προϋπολογισμού άνω των 20.000.000 ευρώ, κυρίως έργα πολιτιστικών-μουσειακών υποδομών, όπως το Διαχρονικό Μουσείο στα Τρίκαλα, στους χώρους του ΤΑΞΥΠ, και το Μουσείο στην Αγχίαλο, στον χώρο του παλιού οινοποιείου».</w:t>
      </w:r>
    </w:p>
    <w:p w14:paraId="65BAD049" w14:textId="77777777" w:rsidR="008F26DA" w:rsidRPr="008F26DA" w:rsidRDefault="008F26DA" w:rsidP="00144B8F">
      <w:pPr>
        <w:pStyle w:val="60"/>
        <w:spacing w:before="0" w:beforeAutospacing="0" w:after="0" w:afterAutospacing="0" w:line="276" w:lineRule="auto"/>
        <w:rPr>
          <w:rFonts w:asciiTheme="minorHAnsi" w:hAnsiTheme="minorHAnsi" w:cstheme="minorHAnsi"/>
          <w:color w:val="000000"/>
        </w:rPr>
      </w:pPr>
      <w:r w:rsidRPr="008F26DA">
        <w:rPr>
          <w:rFonts w:asciiTheme="minorHAnsi" w:hAnsiTheme="minorHAnsi" w:cstheme="minorHAnsi"/>
          <w:color w:val="000000"/>
        </w:rPr>
        <w:t> </w:t>
      </w:r>
    </w:p>
    <w:p w14:paraId="4AD560BA" w14:textId="77777777" w:rsidR="008F26DA" w:rsidRPr="008F26DA" w:rsidRDefault="008F26DA" w:rsidP="00144B8F">
      <w:pPr>
        <w:pStyle w:val="60"/>
        <w:spacing w:before="0" w:beforeAutospacing="0" w:after="0" w:afterAutospacing="0" w:line="276" w:lineRule="auto"/>
        <w:jc w:val="both"/>
        <w:rPr>
          <w:rFonts w:asciiTheme="minorHAnsi" w:hAnsiTheme="minorHAnsi" w:cstheme="minorHAnsi"/>
          <w:color w:val="000000"/>
        </w:rPr>
      </w:pPr>
      <w:r w:rsidRPr="008F26DA">
        <w:rPr>
          <w:rStyle w:val="normalchar"/>
          <w:rFonts w:asciiTheme="minorHAnsi" w:hAnsiTheme="minorHAnsi" w:cstheme="minorHAnsi"/>
          <w:color w:val="000000"/>
        </w:rPr>
        <w:t xml:space="preserve">Η Λίνα </w:t>
      </w:r>
      <w:proofErr w:type="spellStart"/>
      <w:r w:rsidRPr="008F26DA">
        <w:rPr>
          <w:rStyle w:val="normalchar"/>
          <w:rFonts w:asciiTheme="minorHAnsi" w:hAnsiTheme="minorHAnsi" w:cstheme="minorHAnsi"/>
          <w:color w:val="000000"/>
        </w:rPr>
        <w:t>Μενδώνη</w:t>
      </w:r>
      <w:proofErr w:type="spellEnd"/>
      <w:r w:rsidRPr="008F26DA">
        <w:rPr>
          <w:rStyle w:val="normalchar"/>
          <w:rFonts w:asciiTheme="minorHAnsi" w:hAnsiTheme="minorHAnsi" w:cstheme="minorHAnsi"/>
          <w:color w:val="000000"/>
        </w:rPr>
        <w:t xml:space="preserve"> αναφέρθηκε συγκεκριμένα, μεταξύ άλλων παρεμβάσεων:</w:t>
      </w:r>
    </w:p>
    <w:p w14:paraId="76ECA219" w14:textId="6E3A2128" w:rsidR="008F26DA" w:rsidRPr="008F26DA" w:rsidRDefault="008F26DA" w:rsidP="00144B8F">
      <w:pPr>
        <w:pStyle w:val="list0020paragraph"/>
        <w:numPr>
          <w:ilvl w:val="0"/>
          <w:numId w:val="3"/>
        </w:numPr>
        <w:spacing w:before="0" w:beforeAutospacing="0" w:after="0" w:afterAutospacing="0" w:line="276" w:lineRule="auto"/>
        <w:jc w:val="both"/>
        <w:rPr>
          <w:rFonts w:asciiTheme="minorHAnsi" w:hAnsiTheme="minorHAnsi" w:cstheme="minorHAnsi"/>
          <w:color w:val="000000"/>
        </w:rPr>
      </w:pPr>
      <w:r w:rsidRPr="008F26DA">
        <w:rPr>
          <w:rStyle w:val="list0020paragraphchar"/>
          <w:rFonts w:asciiTheme="minorHAnsi" w:hAnsiTheme="minorHAnsi" w:cstheme="minorHAnsi"/>
          <w:color w:val="000000"/>
        </w:rPr>
        <w:lastRenderedPageBreak/>
        <w:t>Στην εκπόνηση στρατηγικών σχεδίων ανάδειξης και ένταξης εκτεταμένων αρχαιολογικών χώρων εντός αστικών ιστών, όπως οι περιπτώσεις της αρχαίας Δημητριάδος και της βυζαντινής Αγχιάλου.</w:t>
      </w:r>
    </w:p>
    <w:p w14:paraId="6F1393D0" w14:textId="1BAA48F0" w:rsidR="008F26DA" w:rsidRPr="008F26DA" w:rsidRDefault="008F26DA" w:rsidP="00144B8F">
      <w:pPr>
        <w:pStyle w:val="list0020paragraph"/>
        <w:numPr>
          <w:ilvl w:val="0"/>
          <w:numId w:val="3"/>
        </w:numPr>
        <w:spacing w:before="0" w:beforeAutospacing="0" w:after="0" w:afterAutospacing="0" w:line="276" w:lineRule="auto"/>
        <w:jc w:val="both"/>
        <w:rPr>
          <w:rFonts w:asciiTheme="minorHAnsi" w:hAnsiTheme="minorHAnsi" w:cstheme="minorHAnsi"/>
          <w:color w:val="000000"/>
        </w:rPr>
      </w:pPr>
      <w:r w:rsidRPr="008F26DA">
        <w:rPr>
          <w:rStyle w:val="list0020paragraphchar"/>
          <w:rFonts w:asciiTheme="minorHAnsi" w:hAnsiTheme="minorHAnsi" w:cstheme="minorHAnsi"/>
          <w:color w:val="000000"/>
        </w:rPr>
        <w:t xml:space="preserve">Στη δημιουργία επισκέψιμων ενάλιων αρχαιολογικών χώρων στην Αλόννησο και στο Δυτικό Παγασητικό. Το ναυάγιο της Περιστέρας το οποίο, αποδόθηκε στην ελληνική και διεθνή καταδυτική κοινότητα το 2020, πρόσφατα συμπεριελήφθη από το </w:t>
      </w:r>
      <w:proofErr w:type="spellStart"/>
      <w:r w:rsidRPr="008F26DA">
        <w:rPr>
          <w:rStyle w:val="list0020paragraphchar"/>
          <w:rFonts w:asciiTheme="minorHAnsi" w:hAnsiTheme="minorHAnsi" w:cstheme="minorHAnsi"/>
          <w:color w:val="000000"/>
        </w:rPr>
        <w:t>National</w:t>
      </w:r>
      <w:proofErr w:type="spellEnd"/>
      <w:r w:rsidRPr="008F26DA">
        <w:rPr>
          <w:rStyle w:val="list0020paragraphchar"/>
          <w:rFonts w:asciiTheme="minorHAnsi" w:hAnsiTheme="minorHAnsi" w:cstheme="minorHAnsi"/>
          <w:color w:val="000000"/>
        </w:rPr>
        <w:t xml:space="preserve"> </w:t>
      </w:r>
      <w:proofErr w:type="spellStart"/>
      <w:r w:rsidRPr="008F26DA">
        <w:rPr>
          <w:rStyle w:val="list0020paragraphchar"/>
          <w:rFonts w:asciiTheme="minorHAnsi" w:hAnsiTheme="minorHAnsi" w:cstheme="minorHAnsi"/>
          <w:color w:val="000000"/>
        </w:rPr>
        <w:t>Geographic</w:t>
      </w:r>
      <w:proofErr w:type="spellEnd"/>
      <w:r w:rsidRPr="008F26DA">
        <w:rPr>
          <w:rStyle w:val="list0020paragraphchar"/>
          <w:rFonts w:asciiTheme="minorHAnsi" w:hAnsiTheme="minorHAnsi" w:cstheme="minorHAnsi"/>
          <w:color w:val="000000"/>
        </w:rPr>
        <w:t xml:space="preserve"> στους 50 κορυφαίους καταδυτικούς προορισμούς του πλανήτη. Επιπλέον, είναι επισκέψιμα τρία ακόμη αρχαία ναυάγια στην </w:t>
      </w:r>
      <w:proofErr w:type="spellStart"/>
      <w:r w:rsidRPr="008F26DA">
        <w:rPr>
          <w:rStyle w:val="list0020paragraphchar"/>
          <w:rFonts w:asciiTheme="minorHAnsi" w:hAnsiTheme="minorHAnsi" w:cstheme="minorHAnsi"/>
          <w:color w:val="000000"/>
        </w:rPr>
        <w:t>Αμαλιάπολη</w:t>
      </w:r>
      <w:proofErr w:type="spellEnd"/>
      <w:r w:rsidRPr="008F26DA">
        <w:rPr>
          <w:rStyle w:val="list0020paragraphchar"/>
          <w:rFonts w:asciiTheme="minorHAnsi" w:hAnsiTheme="minorHAnsi" w:cstheme="minorHAnsi"/>
          <w:color w:val="000000"/>
        </w:rPr>
        <w:t xml:space="preserve"> και στη </w:t>
      </w:r>
      <w:proofErr w:type="spellStart"/>
      <w:r w:rsidRPr="008F26DA">
        <w:rPr>
          <w:rStyle w:val="list0020paragraphchar"/>
          <w:rFonts w:asciiTheme="minorHAnsi" w:hAnsiTheme="minorHAnsi" w:cstheme="minorHAnsi"/>
          <w:color w:val="000000"/>
        </w:rPr>
        <w:t>Σούρπη</w:t>
      </w:r>
      <w:proofErr w:type="spellEnd"/>
      <w:r w:rsidRPr="008F26DA">
        <w:rPr>
          <w:rStyle w:val="list0020paragraphchar"/>
          <w:rFonts w:asciiTheme="minorHAnsi" w:hAnsiTheme="minorHAnsi" w:cstheme="minorHAnsi"/>
          <w:color w:val="000000"/>
        </w:rPr>
        <w:t>, ενώ μέσω του ΕΣΠΑ 2021-2027, έχει δρομολογηθεί η απόδοση τεσσάρων ναυαγίων στην περιοχή της Αλοννήσου.</w:t>
      </w:r>
    </w:p>
    <w:p w14:paraId="5D1A80C8" w14:textId="6EBCEACA" w:rsidR="008F26DA" w:rsidRPr="008F26DA" w:rsidRDefault="008F26DA" w:rsidP="00144B8F">
      <w:pPr>
        <w:pStyle w:val="list0020paragraph"/>
        <w:numPr>
          <w:ilvl w:val="0"/>
          <w:numId w:val="3"/>
        </w:numPr>
        <w:spacing w:before="0" w:beforeAutospacing="0" w:after="0" w:afterAutospacing="0" w:line="276" w:lineRule="auto"/>
        <w:jc w:val="both"/>
        <w:rPr>
          <w:rFonts w:asciiTheme="minorHAnsi" w:hAnsiTheme="minorHAnsi" w:cstheme="minorHAnsi"/>
          <w:color w:val="000000"/>
        </w:rPr>
      </w:pPr>
      <w:r w:rsidRPr="008F26DA">
        <w:rPr>
          <w:rStyle w:val="list0020paragraphchar"/>
          <w:rFonts w:asciiTheme="minorHAnsi" w:hAnsiTheme="minorHAnsi" w:cstheme="minorHAnsi"/>
          <w:color w:val="000000"/>
        </w:rPr>
        <w:t>Στην εκπόνηση του Σχεδίου Ολοκληρωμένης Διαχείρισης των Μετεώρων, με στόχο τη διατήρηση της ισορροπίας μεταξύ της τουριστικής ανάπτυξης και του σεβασμού του χαρακτήρα και της λειτουργίας της μοναστικής κοινότητας, αλλά και του ευάλωτου φυσικού περιβάλλοντος, ανάμεσα στην κοσμική και την πνευματική υπόσταση του χώρου.</w:t>
      </w:r>
    </w:p>
    <w:p w14:paraId="5CCB59FD" w14:textId="22E00865" w:rsidR="008F26DA" w:rsidRPr="008F26DA" w:rsidRDefault="008F26DA" w:rsidP="00144B8F">
      <w:pPr>
        <w:pStyle w:val="list0020paragraph"/>
        <w:numPr>
          <w:ilvl w:val="0"/>
          <w:numId w:val="3"/>
        </w:numPr>
        <w:spacing w:before="0" w:beforeAutospacing="0" w:after="0" w:afterAutospacing="0" w:line="276" w:lineRule="auto"/>
        <w:jc w:val="both"/>
        <w:rPr>
          <w:rFonts w:asciiTheme="minorHAnsi" w:hAnsiTheme="minorHAnsi" w:cstheme="minorHAnsi"/>
          <w:color w:val="000000"/>
        </w:rPr>
      </w:pPr>
      <w:r w:rsidRPr="008F26DA">
        <w:rPr>
          <w:rStyle w:val="list0020paragraphchar"/>
          <w:rFonts w:asciiTheme="minorHAnsi" w:hAnsiTheme="minorHAnsi" w:cstheme="minorHAnsi"/>
          <w:color w:val="000000"/>
        </w:rPr>
        <w:t>Στο έργο της αποκ</w:t>
      </w:r>
      <w:r w:rsidR="005228E5">
        <w:rPr>
          <w:rStyle w:val="list0020paragraphchar"/>
          <w:rFonts w:asciiTheme="minorHAnsi" w:hAnsiTheme="minorHAnsi" w:cstheme="minorHAnsi"/>
          <w:color w:val="000000"/>
        </w:rPr>
        <w:t>ατά</w:t>
      </w:r>
      <w:r w:rsidRPr="008F26DA">
        <w:rPr>
          <w:rStyle w:val="list0020paragraphchar"/>
          <w:rFonts w:asciiTheme="minorHAnsi" w:hAnsiTheme="minorHAnsi" w:cstheme="minorHAnsi"/>
          <w:color w:val="000000"/>
        </w:rPr>
        <w:t xml:space="preserve">στασης και ανάδειξης του θεάτρου στις </w:t>
      </w:r>
      <w:proofErr w:type="spellStart"/>
      <w:r w:rsidRPr="008F26DA">
        <w:rPr>
          <w:rStyle w:val="list0020paragraphchar"/>
          <w:rFonts w:asciiTheme="minorHAnsi" w:hAnsiTheme="minorHAnsi" w:cstheme="minorHAnsi"/>
          <w:color w:val="000000"/>
        </w:rPr>
        <w:t>Φθιώτιδες</w:t>
      </w:r>
      <w:proofErr w:type="spellEnd"/>
      <w:r w:rsidRPr="008F26DA">
        <w:rPr>
          <w:rStyle w:val="list0020paragraphchar"/>
          <w:rFonts w:asciiTheme="minorHAnsi" w:hAnsiTheme="minorHAnsi" w:cstheme="minorHAnsi"/>
          <w:color w:val="000000"/>
        </w:rPr>
        <w:t xml:space="preserve"> Θήβες, το οποίο μαζί με το θέατρο της Λάρισας και το θέατρο της αρχαίας Δημητριάδος δημιουργούν μια πολύτιμη θεματική διαδρομή που διασχίζει την Θεσσαλία.</w:t>
      </w:r>
    </w:p>
    <w:p w14:paraId="004816E1" w14:textId="6304A724" w:rsidR="008F26DA" w:rsidRPr="008F26DA" w:rsidRDefault="008F26DA" w:rsidP="00144B8F">
      <w:pPr>
        <w:pStyle w:val="list0020paragraph"/>
        <w:numPr>
          <w:ilvl w:val="0"/>
          <w:numId w:val="3"/>
        </w:numPr>
        <w:spacing w:before="0" w:beforeAutospacing="0" w:after="0" w:afterAutospacing="0" w:line="276" w:lineRule="auto"/>
        <w:jc w:val="both"/>
        <w:rPr>
          <w:rFonts w:asciiTheme="minorHAnsi" w:hAnsiTheme="minorHAnsi" w:cstheme="minorHAnsi"/>
          <w:color w:val="000000"/>
        </w:rPr>
      </w:pPr>
      <w:r w:rsidRPr="008F26DA">
        <w:rPr>
          <w:rStyle w:val="list0020paragraphchar"/>
          <w:rFonts w:asciiTheme="minorHAnsi" w:hAnsiTheme="minorHAnsi" w:cstheme="minorHAnsi"/>
          <w:color w:val="000000"/>
        </w:rPr>
        <w:t xml:space="preserve">Στην πολιτιστική διαδρομή που συνθέτουν τα βυζαντινά και μεταβυζαντινά μνημεία του </w:t>
      </w:r>
      <w:proofErr w:type="spellStart"/>
      <w:r w:rsidRPr="008F26DA">
        <w:rPr>
          <w:rStyle w:val="list0020paragraphchar"/>
          <w:rFonts w:asciiTheme="minorHAnsi" w:hAnsiTheme="minorHAnsi" w:cstheme="minorHAnsi"/>
          <w:color w:val="000000"/>
        </w:rPr>
        <w:t>Πηλίου</w:t>
      </w:r>
      <w:proofErr w:type="spellEnd"/>
      <w:r w:rsidRPr="008F26DA">
        <w:rPr>
          <w:rStyle w:val="list0020paragraphchar"/>
          <w:rFonts w:asciiTheme="minorHAnsi" w:hAnsiTheme="minorHAnsi" w:cstheme="minorHAnsi"/>
          <w:color w:val="000000"/>
        </w:rPr>
        <w:t xml:space="preserve">, καθώς και στα βυζαντινά μνημεία της Σκιάθου και ιδιαίτερα στο Κάστρο, που προκαλεί το ενδιαφέρον των ανά τον κόσμο </w:t>
      </w:r>
      <w:proofErr w:type="spellStart"/>
      <w:r w:rsidRPr="008F26DA">
        <w:rPr>
          <w:rStyle w:val="list0020paragraphchar"/>
          <w:rFonts w:asciiTheme="minorHAnsi" w:hAnsiTheme="minorHAnsi" w:cstheme="minorHAnsi"/>
          <w:color w:val="000000"/>
        </w:rPr>
        <w:t>παπαδιαμαντιστών</w:t>
      </w:r>
      <w:proofErr w:type="spellEnd"/>
      <w:r w:rsidRPr="008F26DA">
        <w:rPr>
          <w:rStyle w:val="list0020paragraphchar"/>
          <w:rFonts w:asciiTheme="minorHAnsi" w:hAnsiTheme="minorHAnsi" w:cstheme="minorHAnsi"/>
          <w:color w:val="000000"/>
        </w:rPr>
        <w:t>.</w:t>
      </w:r>
    </w:p>
    <w:p w14:paraId="68A272A7" w14:textId="448D0A36" w:rsidR="008F26DA" w:rsidRPr="008F26DA" w:rsidRDefault="008F26DA" w:rsidP="00144B8F">
      <w:pPr>
        <w:pStyle w:val="list0020paragraph"/>
        <w:numPr>
          <w:ilvl w:val="0"/>
          <w:numId w:val="3"/>
        </w:numPr>
        <w:spacing w:before="0" w:beforeAutospacing="0" w:after="0" w:afterAutospacing="0" w:line="276" w:lineRule="auto"/>
        <w:jc w:val="both"/>
        <w:rPr>
          <w:rFonts w:asciiTheme="minorHAnsi" w:hAnsiTheme="minorHAnsi" w:cstheme="minorHAnsi"/>
          <w:color w:val="000000"/>
        </w:rPr>
      </w:pPr>
      <w:r w:rsidRPr="008F26DA">
        <w:rPr>
          <w:rStyle w:val="list0020paragraphchar"/>
          <w:rFonts w:asciiTheme="minorHAnsi" w:hAnsiTheme="minorHAnsi" w:cstheme="minorHAnsi"/>
          <w:color w:val="000000"/>
        </w:rPr>
        <w:t xml:space="preserve">Στη βελτίωση της </w:t>
      </w:r>
      <w:proofErr w:type="spellStart"/>
      <w:r w:rsidRPr="008F26DA">
        <w:rPr>
          <w:rStyle w:val="list0020paragraphchar"/>
          <w:rFonts w:asciiTheme="minorHAnsi" w:hAnsiTheme="minorHAnsi" w:cstheme="minorHAnsi"/>
          <w:color w:val="000000"/>
        </w:rPr>
        <w:t>επισκεψιμότητας</w:t>
      </w:r>
      <w:proofErr w:type="spellEnd"/>
      <w:r w:rsidRPr="008F26DA">
        <w:rPr>
          <w:rStyle w:val="list0020paragraphchar"/>
          <w:rFonts w:asciiTheme="minorHAnsi" w:hAnsiTheme="minorHAnsi" w:cstheme="minorHAnsi"/>
          <w:color w:val="000000"/>
        </w:rPr>
        <w:t xml:space="preserve"> του σπηλαίου </w:t>
      </w:r>
      <w:proofErr w:type="spellStart"/>
      <w:r w:rsidRPr="008F26DA">
        <w:rPr>
          <w:rStyle w:val="list0020paragraphchar"/>
          <w:rFonts w:asciiTheme="minorHAnsi" w:hAnsiTheme="minorHAnsi" w:cstheme="minorHAnsi"/>
          <w:color w:val="000000"/>
        </w:rPr>
        <w:t>Θεόπετρας</w:t>
      </w:r>
      <w:proofErr w:type="spellEnd"/>
      <w:r w:rsidRPr="008F26DA">
        <w:rPr>
          <w:rStyle w:val="list0020paragraphchar"/>
          <w:rFonts w:asciiTheme="minorHAnsi" w:hAnsiTheme="minorHAnsi" w:cstheme="minorHAnsi"/>
          <w:color w:val="000000"/>
        </w:rPr>
        <w:t xml:space="preserve"> και στην ανάδειξη του νεολιθικού οικισμού στο Διμήνι.</w:t>
      </w:r>
    </w:p>
    <w:p w14:paraId="3B15645C" w14:textId="77777777" w:rsidR="008F26DA" w:rsidRPr="008F26DA" w:rsidRDefault="008F26DA" w:rsidP="00144B8F">
      <w:pPr>
        <w:pStyle w:val="60"/>
        <w:spacing w:before="0" w:beforeAutospacing="0" w:after="0" w:afterAutospacing="0" w:line="276" w:lineRule="auto"/>
        <w:rPr>
          <w:rFonts w:asciiTheme="minorHAnsi" w:hAnsiTheme="minorHAnsi" w:cstheme="minorHAnsi"/>
          <w:color w:val="000000"/>
        </w:rPr>
      </w:pPr>
      <w:r w:rsidRPr="008F26DA">
        <w:rPr>
          <w:rFonts w:asciiTheme="minorHAnsi" w:hAnsiTheme="minorHAnsi" w:cstheme="minorHAnsi"/>
          <w:color w:val="000000"/>
        </w:rPr>
        <w:t> </w:t>
      </w:r>
    </w:p>
    <w:p w14:paraId="3EB7F0AB" w14:textId="42F540BD" w:rsidR="008F26DA" w:rsidRPr="008F26DA" w:rsidRDefault="008F26DA" w:rsidP="00144B8F">
      <w:pPr>
        <w:pStyle w:val="60"/>
        <w:spacing w:before="0" w:beforeAutospacing="0" w:after="0" w:afterAutospacing="0" w:line="276" w:lineRule="auto"/>
        <w:jc w:val="both"/>
        <w:rPr>
          <w:rFonts w:asciiTheme="minorHAnsi" w:hAnsiTheme="minorHAnsi" w:cstheme="minorHAnsi"/>
          <w:color w:val="000000"/>
        </w:rPr>
      </w:pPr>
      <w:r w:rsidRPr="008F26DA">
        <w:rPr>
          <w:rStyle w:val="normalchar"/>
          <w:rFonts w:asciiTheme="minorHAnsi" w:hAnsiTheme="minorHAnsi" w:cstheme="minorHAnsi"/>
          <w:color w:val="000000"/>
        </w:rPr>
        <w:t xml:space="preserve">Η Λίνα </w:t>
      </w:r>
      <w:proofErr w:type="spellStart"/>
      <w:r w:rsidRPr="008F26DA">
        <w:rPr>
          <w:rStyle w:val="normalchar"/>
          <w:rFonts w:asciiTheme="minorHAnsi" w:hAnsiTheme="minorHAnsi" w:cstheme="minorHAnsi"/>
          <w:color w:val="000000"/>
        </w:rPr>
        <w:t>Μενδώνη</w:t>
      </w:r>
      <w:proofErr w:type="spellEnd"/>
      <w:r w:rsidRPr="008F26DA">
        <w:rPr>
          <w:rStyle w:val="normalchar"/>
          <w:rFonts w:asciiTheme="minorHAnsi" w:hAnsiTheme="minorHAnsi" w:cstheme="minorHAnsi"/>
          <w:color w:val="000000"/>
        </w:rPr>
        <w:t xml:space="preserve">, συνοδευόμενη από την </w:t>
      </w:r>
      <w:r w:rsidR="00144B8F" w:rsidRPr="008F26DA">
        <w:rPr>
          <w:rStyle w:val="normalchar"/>
          <w:rFonts w:asciiTheme="minorHAnsi" w:hAnsiTheme="minorHAnsi" w:cstheme="minorHAnsi"/>
          <w:color w:val="000000"/>
        </w:rPr>
        <w:t>Έφορο</w:t>
      </w:r>
      <w:r w:rsidRPr="008F26DA">
        <w:rPr>
          <w:rStyle w:val="normalchar"/>
          <w:rFonts w:asciiTheme="minorHAnsi" w:hAnsiTheme="minorHAnsi" w:cstheme="minorHAnsi"/>
          <w:color w:val="000000"/>
        </w:rPr>
        <w:t xml:space="preserve"> Αρχαιοτήτων Λάρισας Σταυρούλα Σδρόλια και τους υπεύθυνους του έργου, υποδέχθηκε και ξενάγησε τον Πρωθυπουργό Κυριάκο Μητσοτάκη στο Αρχαίο Θέατρο Λάρισας και στο </w:t>
      </w:r>
      <w:proofErr w:type="spellStart"/>
      <w:r w:rsidRPr="008F26DA">
        <w:rPr>
          <w:rStyle w:val="normalchar"/>
          <w:rFonts w:asciiTheme="minorHAnsi" w:hAnsiTheme="minorHAnsi" w:cstheme="minorHAnsi"/>
          <w:color w:val="000000"/>
        </w:rPr>
        <w:t>Μπεζεστένι</w:t>
      </w:r>
      <w:proofErr w:type="spellEnd"/>
      <w:r w:rsidRPr="008F26DA">
        <w:rPr>
          <w:rStyle w:val="normalchar"/>
          <w:rFonts w:asciiTheme="minorHAnsi" w:hAnsiTheme="minorHAnsi" w:cstheme="minorHAnsi"/>
          <w:color w:val="000000"/>
        </w:rPr>
        <w:t xml:space="preserve">. Η αποκατάσταση και ανάδειξη του θεάτρου ολοκληρώνεται, με προϋπολογισμό που ξεπερνά τα 22.000.000 </w:t>
      </w:r>
      <w:bookmarkStart w:id="1" w:name="_Hlk128395911"/>
      <w:r w:rsidRPr="008F26DA">
        <w:rPr>
          <w:rStyle w:val="normalchar"/>
          <w:rFonts w:asciiTheme="minorHAnsi" w:hAnsiTheme="minorHAnsi" w:cstheme="minorHAnsi"/>
          <w:color w:val="000000"/>
        </w:rPr>
        <w:t>ευρώ</w:t>
      </w:r>
      <w:bookmarkEnd w:id="1"/>
      <w:r w:rsidRPr="008F26DA">
        <w:rPr>
          <w:rStyle w:val="normalchar"/>
          <w:rFonts w:asciiTheme="minorHAnsi" w:hAnsiTheme="minorHAnsi" w:cstheme="minorHAnsi"/>
          <w:color w:val="000000"/>
        </w:rPr>
        <w:t xml:space="preserve">. Η αποκατάσταση του </w:t>
      </w:r>
      <w:proofErr w:type="spellStart"/>
      <w:r w:rsidRPr="008F26DA">
        <w:rPr>
          <w:rStyle w:val="normalchar"/>
          <w:rFonts w:asciiTheme="minorHAnsi" w:hAnsiTheme="minorHAnsi" w:cstheme="minorHAnsi"/>
          <w:color w:val="000000"/>
        </w:rPr>
        <w:t>Μπεζεστενίου</w:t>
      </w:r>
      <w:proofErr w:type="spellEnd"/>
      <w:r w:rsidRPr="008F26DA">
        <w:rPr>
          <w:rStyle w:val="normalchar"/>
          <w:rFonts w:asciiTheme="minorHAnsi" w:hAnsiTheme="minorHAnsi" w:cstheme="minorHAnsi"/>
          <w:color w:val="000000"/>
        </w:rPr>
        <w:t>, της οθωμανικής αγοράς του 15ου αιώνα, προϋπολογισμού 900.000 ευρώ, ήδη ολοκληρώθηκε, ενώ ο Δήμος Λάρισας συνεχίζει το έργο της κατασκευής της νέας αγοράς εντός του μνημείου, συνολικού ύψους 4.185.000 ευρώ, που έχει ενταχθεί στο ΕΠΑΝΕΚ του Υπουργείου Ανάπτυξης, και αναμένεται να ολοκληρωθεί εντός του 2024.</w:t>
      </w:r>
    </w:p>
    <w:p w14:paraId="3198A265" w14:textId="77777777" w:rsidR="008F26DA" w:rsidRPr="008F26DA" w:rsidRDefault="008F26DA" w:rsidP="00144B8F">
      <w:pPr>
        <w:pStyle w:val="60"/>
        <w:spacing w:before="0" w:beforeAutospacing="0" w:after="0" w:afterAutospacing="0" w:line="276" w:lineRule="auto"/>
        <w:rPr>
          <w:rFonts w:asciiTheme="minorHAnsi" w:hAnsiTheme="minorHAnsi" w:cstheme="minorHAnsi"/>
          <w:color w:val="000000"/>
        </w:rPr>
      </w:pPr>
      <w:r w:rsidRPr="008F26DA">
        <w:rPr>
          <w:rFonts w:asciiTheme="minorHAnsi" w:hAnsiTheme="minorHAnsi" w:cstheme="minorHAnsi"/>
          <w:color w:val="000000"/>
        </w:rPr>
        <w:t> </w:t>
      </w:r>
    </w:p>
    <w:p w14:paraId="479AC11A" w14:textId="77777777" w:rsidR="008F26DA" w:rsidRPr="008F26DA" w:rsidRDefault="008F26DA" w:rsidP="00144B8F">
      <w:pPr>
        <w:pStyle w:val="60"/>
        <w:spacing w:before="0" w:beforeAutospacing="0" w:after="0" w:afterAutospacing="0" w:line="276" w:lineRule="auto"/>
        <w:jc w:val="both"/>
        <w:rPr>
          <w:rFonts w:asciiTheme="minorHAnsi" w:hAnsiTheme="minorHAnsi" w:cstheme="minorHAnsi"/>
          <w:color w:val="000000"/>
        </w:rPr>
      </w:pPr>
      <w:r w:rsidRPr="008F26DA">
        <w:rPr>
          <w:rStyle w:val="normalchar"/>
          <w:rFonts w:asciiTheme="minorHAnsi" w:hAnsiTheme="minorHAnsi" w:cstheme="minorHAnsi"/>
          <w:color w:val="000000"/>
        </w:rPr>
        <w:t>Η πορεία των έργων Πολιτισμού στην Περιφέρεια Θεσσαλίας και </w:t>
      </w:r>
      <w:r w:rsidRPr="008F26DA">
        <w:rPr>
          <w:rStyle w:val="dash039203b103c303b903ba03cccharchar"/>
          <w:rFonts w:asciiTheme="minorHAnsi" w:hAnsiTheme="minorHAnsi" w:cstheme="minorHAnsi"/>
          <w:color w:val="000000"/>
        </w:rPr>
        <w:t>ο προγραμματισμός για την επόμενη Προγραμματική Περίοδο</w:t>
      </w:r>
      <w:r w:rsidRPr="008F26DA">
        <w:rPr>
          <w:rStyle w:val="normalchar"/>
          <w:rFonts w:asciiTheme="minorHAnsi" w:hAnsiTheme="minorHAnsi" w:cstheme="minorHAnsi"/>
          <w:color w:val="000000"/>
        </w:rPr>
        <w:t xml:space="preserve"> συζητήθηκε σε ευρεία σύσκεψη στην έδρα της Περιφέρειας, στη Λάρισα, υπό την Υπουργό Πολιτισμού και Αθλητισμού Λίνα </w:t>
      </w:r>
      <w:proofErr w:type="spellStart"/>
      <w:r w:rsidRPr="008F26DA">
        <w:rPr>
          <w:rStyle w:val="normalchar"/>
          <w:rFonts w:asciiTheme="minorHAnsi" w:hAnsiTheme="minorHAnsi" w:cstheme="minorHAnsi"/>
          <w:color w:val="000000"/>
        </w:rPr>
        <w:t>Μενδώνη</w:t>
      </w:r>
      <w:proofErr w:type="spellEnd"/>
      <w:r w:rsidRPr="008F26DA">
        <w:rPr>
          <w:rStyle w:val="normalchar"/>
          <w:rFonts w:asciiTheme="minorHAnsi" w:hAnsiTheme="minorHAnsi" w:cstheme="minorHAnsi"/>
          <w:color w:val="000000"/>
        </w:rPr>
        <w:t xml:space="preserve"> και τον Περιφερειάρχη Θεσσαλίας Κώστα Αγοραστό, με τη συμμετοχή του </w:t>
      </w:r>
      <w:r w:rsidRPr="008F26DA">
        <w:rPr>
          <w:rStyle w:val="normalchar"/>
          <w:rFonts w:asciiTheme="minorHAnsi" w:hAnsiTheme="minorHAnsi" w:cstheme="minorHAnsi"/>
          <w:color w:val="000000"/>
        </w:rPr>
        <w:lastRenderedPageBreak/>
        <w:t>Γενικού Γραμματέα Πολιτισμού Γιώργου Διδασκάλου και υπηρεσιακών στελεχών του ΥΠΠΟΑ και της Περιφέρειας.</w:t>
      </w:r>
    </w:p>
    <w:p w14:paraId="16EED611" w14:textId="77777777" w:rsidR="008F26DA" w:rsidRPr="008F26DA" w:rsidRDefault="008F26DA" w:rsidP="00144B8F">
      <w:pPr>
        <w:pStyle w:val="60"/>
        <w:spacing w:before="0" w:beforeAutospacing="0" w:after="0" w:afterAutospacing="0" w:line="276" w:lineRule="auto"/>
        <w:jc w:val="both"/>
        <w:rPr>
          <w:rFonts w:asciiTheme="minorHAnsi" w:hAnsiTheme="minorHAnsi" w:cstheme="minorHAnsi"/>
          <w:color w:val="000000"/>
        </w:rPr>
      </w:pPr>
      <w:r w:rsidRPr="008F26DA">
        <w:rPr>
          <w:rStyle w:val="normalchar"/>
          <w:rFonts w:asciiTheme="minorHAnsi" w:hAnsiTheme="minorHAnsi" w:cstheme="minorHAnsi"/>
          <w:color w:val="000000"/>
        </w:rPr>
        <w:t xml:space="preserve">Επίσης, σε σύσκεψη στα Τρίκαλα, υπό τη Λίνα </w:t>
      </w:r>
      <w:proofErr w:type="spellStart"/>
      <w:r w:rsidRPr="008F26DA">
        <w:rPr>
          <w:rStyle w:val="normalchar"/>
          <w:rFonts w:asciiTheme="minorHAnsi" w:hAnsiTheme="minorHAnsi" w:cstheme="minorHAnsi"/>
          <w:color w:val="000000"/>
        </w:rPr>
        <w:t>Μενδώνη</w:t>
      </w:r>
      <w:proofErr w:type="spellEnd"/>
      <w:r w:rsidRPr="008F26DA">
        <w:rPr>
          <w:rStyle w:val="normalchar"/>
          <w:rFonts w:asciiTheme="minorHAnsi" w:hAnsiTheme="minorHAnsi" w:cstheme="minorHAnsi"/>
          <w:color w:val="000000"/>
        </w:rPr>
        <w:t xml:space="preserve"> και την Υφυπουργό Τουρισμού Σοφία Ζαχαράκη, με τη συμμετοχή φορέων της πόλης, συζητήθηκαν θέματα δράσεων Πολιτισμού και Τουρισμού, με στόχο την ενίσχυση της αναπτυξιακής δυναμικής της περιοχής.</w:t>
      </w:r>
    </w:p>
    <w:p w14:paraId="44251527" w14:textId="14D40099" w:rsidR="009143AE" w:rsidRPr="008F26DA" w:rsidRDefault="009143AE" w:rsidP="00144B8F">
      <w:pPr>
        <w:pStyle w:val="4"/>
        <w:spacing w:before="0" w:beforeAutospacing="0" w:after="0" w:afterAutospacing="0" w:line="276" w:lineRule="auto"/>
        <w:jc w:val="center"/>
        <w:rPr>
          <w:rFonts w:asciiTheme="minorHAnsi" w:hAnsiTheme="minorHAnsi" w:cstheme="minorHAnsi"/>
        </w:rPr>
      </w:pPr>
    </w:p>
    <w:sectPr w:rsidR="009143AE" w:rsidRPr="008F26D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F309F" w14:textId="77777777" w:rsidR="00B47353" w:rsidRDefault="00B47353">
      <w:r>
        <w:separator/>
      </w:r>
    </w:p>
  </w:endnote>
  <w:endnote w:type="continuationSeparator" w:id="0">
    <w:p w14:paraId="5AE8E5B5" w14:textId="77777777" w:rsidR="00B47353" w:rsidRDefault="00B4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7C155" w14:textId="77777777" w:rsidR="00B47353" w:rsidRDefault="00B47353">
      <w:r>
        <w:separator/>
      </w:r>
    </w:p>
  </w:footnote>
  <w:footnote w:type="continuationSeparator" w:id="0">
    <w:p w14:paraId="2ADEB91D" w14:textId="77777777" w:rsidR="00B47353" w:rsidRDefault="00B4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972F1"/>
    <w:multiLevelType w:val="hybridMultilevel"/>
    <w:tmpl w:val="7ECE3E8E"/>
    <w:lvl w:ilvl="0" w:tplc="581ED7F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C1F79BD"/>
    <w:multiLevelType w:val="hybridMultilevel"/>
    <w:tmpl w:val="116A8C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3C3"/>
    <w:rsid w:val="00136864"/>
    <w:rsid w:val="00144B8F"/>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28E5"/>
    <w:rsid w:val="00524860"/>
    <w:rsid w:val="0053403B"/>
    <w:rsid w:val="005434E0"/>
    <w:rsid w:val="00544D8E"/>
    <w:rsid w:val="005630CA"/>
    <w:rsid w:val="00566A80"/>
    <w:rsid w:val="00590966"/>
    <w:rsid w:val="005B0D42"/>
    <w:rsid w:val="005C31E9"/>
    <w:rsid w:val="005F26A5"/>
    <w:rsid w:val="005F5631"/>
    <w:rsid w:val="005F627C"/>
    <w:rsid w:val="00615985"/>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B46E7"/>
    <w:rsid w:val="007D4115"/>
    <w:rsid w:val="007F37C9"/>
    <w:rsid w:val="008378C1"/>
    <w:rsid w:val="00851EE9"/>
    <w:rsid w:val="0085457B"/>
    <w:rsid w:val="0085489F"/>
    <w:rsid w:val="0086610F"/>
    <w:rsid w:val="00872DF1"/>
    <w:rsid w:val="008735D4"/>
    <w:rsid w:val="00874C72"/>
    <w:rsid w:val="008C30D9"/>
    <w:rsid w:val="008D6EA5"/>
    <w:rsid w:val="008F26DA"/>
    <w:rsid w:val="00906640"/>
    <w:rsid w:val="009110DC"/>
    <w:rsid w:val="00912A40"/>
    <w:rsid w:val="009143AE"/>
    <w:rsid w:val="009208C0"/>
    <w:rsid w:val="00951322"/>
    <w:rsid w:val="009676CB"/>
    <w:rsid w:val="009A23C6"/>
    <w:rsid w:val="009A2674"/>
    <w:rsid w:val="009A6637"/>
    <w:rsid w:val="009C6C39"/>
    <w:rsid w:val="009F28AD"/>
    <w:rsid w:val="00A0734F"/>
    <w:rsid w:val="00A431AA"/>
    <w:rsid w:val="00A4478F"/>
    <w:rsid w:val="00A459D8"/>
    <w:rsid w:val="00A45A1E"/>
    <w:rsid w:val="00A60BF4"/>
    <w:rsid w:val="00A614CA"/>
    <w:rsid w:val="00A73EAA"/>
    <w:rsid w:val="00AB3CE1"/>
    <w:rsid w:val="00AB5449"/>
    <w:rsid w:val="00AD0029"/>
    <w:rsid w:val="00AD0937"/>
    <w:rsid w:val="00B24205"/>
    <w:rsid w:val="00B47353"/>
    <w:rsid w:val="00B73D56"/>
    <w:rsid w:val="00B93806"/>
    <w:rsid w:val="00BA714F"/>
    <w:rsid w:val="00BD11CB"/>
    <w:rsid w:val="00C27D87"/>
    <w:rsid w:val="00C308E0"/>
    <w:rsid w:val="00C345F5"/>
    <w:rsid w:val="00C4604E"/>
    <w:rsid w:val="00C511FD"/>
    <w:rsid w:val="00C56C41"/>
    <w:rsid w:val="00C61804"/>
    <w:rsid w:val="00C64EB8"/>
    <w:rsid w:val="00C73822"/>
    <w:rsid w:val="00C7513B"/>
    <w:rsid w:val="00CA5619"/>
    <w:rsid w:val="00CA6BE8"/>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5630CA"/>
    <w:pPr>
      <w:spacing w:before="100" w:beforeAutospacing="1" w:after="100" w:afterAutospacing="1"/>
    </w:pPr>
  </w:style>
  <w:style w:type="character" w:customStyle="1" w:styleId="normalcharchar">
    <w:name w:val="normal____char__char"/>
    <w:basedOn w:val="a0"/>
    <w:rsid w:val="005630CA"/>
  </w:style>
  <w:style w:type="character" w:customStyle="1" w:styleId="defaultcharchar">
    <w:name w:val="default____char__char"/>
    <w:basedOn w:val="a0"/>
    <w:rsid w:val="005630CA"/>
  </w:style>
  <w:style w:type="paragraph" w:customStyle="1" w:styleId="60">
    <w:name w:val="Βασικό6"/>
    <w:basedOn w:val="a"/>
    <w:rsid w:val="008F26DA"/>
    <w:pPr>
      <w:spacing w:before="100" w:beforeAutospacing="1" w:after="100" w:afterAutospacing="1"/>
    </w:pPr>
  </w:style>
  <w:style w:type="paragraph" w:customStyle="1" w:styleId="list0020paragraph">
    <w:name w:val="list_0020paragraph"/>
    <w:basedOn w:val="a"/>
    <w:rsid w:val="008F26DA"/>
    <w:pPr>
      <w:spacing w:before="100" w:beforeAutospacing="1" w:after="100" w:afterAutospacing="1"/>
    </w:pPr>
  </w:style>
  <w:style w:type="character" w:customStyle="1" w:styleId="list0020paragraphchar">
    <w:name w:val="list_0020paragraph__char"/>
    <w:basedOn w:val="a0"/>
    <w:rsid w:val="008F26DA"/>
  </w:style>
  <w:style w:type="character" w:customStyle="1" w:styleId="dash039203b103c303b903ba03cccharchar">
    <w:name w:val="dash0392__03b1__03c3__03b9__03ba__03cc____char__char"/>
    <w:basedOn w:val="a0"/>
    <w:rsid w:val="008F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360938192">
      <w:bodyDiv w:val="1"/>
      <w:marLeft w:val="0"/>
      <w:marRight w:val="0"/>
      <w:marTop w:val="0"/>
      <w:marBottom w:val="0"/>
      <w:divBdr>
        <w:top w:val="none" w:sz="0" w:space="0" w:color="auto"/>
        <w:left w:val="none" w:sz="0" w:space="0" w:color="auto"/>
        <w:bottom w:val="none" w:sz="0" w:space="0" w:color="auto"/>
        <w:right w:val="none" w:sz="0" w:space="0" w:color="auto"/>
      </w:divBdr>
    </w:div>
    <w:div w:id="382605726">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BC8B6-A848-4AA9-ABB2-05A340018B4C}"/>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456F0ED-8C23-4335-9F73-367CDB616626}"/>
</file>

<file path=customXml/itemProps4.xml><?xml version="1.0" encoding="utf-8"?>
<ds:datastoreItem xmlns:ds="http://schemas.openxmlformats.org/officeDocument/2006/customXml" ds:itemID="{FFE1B95C-28A8-4E6B-BCA3-C99B2313C526}"/>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4044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Σε τροχιά υλοποίησης τα έργα Πολιτισμού στη Λέρο</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Πολιτιστική Χάρτα Ανάπτυξης και Ευημερίας, έργα Πολιτισμού 100.000.000 ευρώ, στην Περιφέρεια Θεσσαλίας</dc:title>
  <dc:creator>Αικατερίνη Παντελίδη</dc:creator>
  <cp:lastModifiedBy>Ελευθερία Πελτέκη</cp:lastModifiedBy>
  <cp:revision>2</cp:revision>
  <dcterms:created xsi:type="dcterms:W3CDTF">2023-02-27T11:13:00Z</dcterms:created>
  <dcterms:modified xsi:type="dcterms:W3CDTF">2023-02-27T11:13:00Z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